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BD" w:rsidRPr="00267ABD" w:rsidRDefault="00267ABD">
      <w:pPr>
        <w:rPr>
          <w:b/>
          <w:sz w:val="32"/>
          <w:szCs w:val="32"/>
        </w:rPr>
      </w:pPr>
      <w:r w:rsidRPr="00267ABD">
        <w:rPr>
          <w:b/>
          <w:sz w:val="32"/>
          <w:szCs w:val="32"/>
        </w:rPr>
        <w:t>Formulaire Enquête Egalité Professionnelle</w:t>
      </w:r>
    </w:p>
    <w:p w:rsidR="00267ABD" w:rsidRDefault="00267ABD"/>
    <w:p w:rsidR="00B85B98" w:rsidRDefault="001C3CF5">
      <w:r>
        <w:t>Nom (Facultatif) :</w:t>
      </w:r>
    </w:p>
    <w:p w:rsidR="001C3CF5" w:rsidRDefault="001C3CF5">
      <w:r>
        <w:t xml:space="preserve">Prénom (Facultatif) : </w:t>
      </w:r>
    </w:p>
    <w:p w:rsidR="001C3CF5" w:rsidRDefault="001C3CF5">
      <w:r>
        <w:t>Matricule</w:t>
      </w:r>
      <w:bookmarkStart w:id="0" w:name="_GoBack"/>
      <w:bookmarkEnd w:id="0"/>
      <w:r>
        <w:t xml:space="preserve"> : </w:t>
      </w:r>
    </w:p>
    <w:p w:rsidR="001C3CF5" w:rsidRDefault="001C3CF5">
      <w:r>
        <w:t xml:space="preserve">Situation Géographique :  </w:t>
      </w:r>
      <w:r>
        <w:sym w:font="Wingdings 2" w:char="F02A"/>
      </w:r>
      <w:r>
        <w:t xml:space="preserve">  Paris                      </w:t>
      </w:r>
      <w:r>
        <w:sym w:font="Wingdings 2" w:char="F02A"/>
      </w:r>
      <w:r>
        <w:t xml:space="preserve"> Régions</w:t>
      </w:r>
    </w:p>
    <w:p w:rsidR="001C3CF5" w:rsidRDefault="001C3CF5">
      <w:r>
        <w:t xml:space="preserve">Coefficient :           </w:t>
      </w:r>
      <w:r>
        <w:tab/>
        <w:t xml:space="preserve">ETAM : </w:t>
      </w:r>
      <w:r>
        <w:tab/>
      </w:r>
      <w:r>
        <w:tab/>
      </w:r>
      <w:r>
        <w:sym w:font="Wingdings 2" w:char="F02A"/>
      </w:r>
      <w:r>
        <w:t xml:space="preserve">  </w:t>
      </w:r>
      <w:r>
        <w:t>250 </w:t>
      </w:r>
      <w:r>
        <w:tab/>
      </w:r>
      <w:r>
        <w:sym w:font="Wingdings 2" w:char="F02A"/>
      </w:r>
      <w:r>
        <w:t xml:space="preserve">  </w:t>
      </w:r>
      <w:r>
        <w:t>275 </w:t>
      </w:r>
      <w:r>
        <w:tab/>
      </w:r>
      <w:r>
        <w:sym w:font="Wingdings 2" w:char="F02A"/>
      </w:r>
      <w:r>
        <w:t xml:space="preserve">  </w:t>
      </w:r>
      <w:r>
        <w:t>310 </w:t>
      </w:r>
      <w:r>
        <w:tab/>
      </w:r>
      <w:r>
        <w:sym w:font="Wingdings 2" w:char="F02A"/>
      </w:r>
      <w:r>
        <w:t xml:space="preserve">  </w:t>
      </w:r>
      <w:r>
        <w:t>355 </w:t>
      </w:r>
      <w:r>
        <w:tab/>
      </w:r>
      <w:r>
        <w:sym w:font="Wingdings 2" w:char="F02A"/>
      </w:r>
      <w:r>
        <w:t xml:space="preserve">  </w:t>
      </w:r>
      <w:r>
        <w:t>400 </w:t>
      </w:r>
      <w:r>
        <w:tab/>
      </w:r>
      <w:r>
        <w:sym w:font="Wingdings 2" w:char="F02A"/>
      </w:r>
      <w:r>
        <w:t xml:space="preserve">  </w:t>
      </w:r>
      <w:r>
        <w:t xml:space="preserve">450 </w:t>
      </w:r>
      <w:r>
        <w:tab/>
      </w:r>
      <w:r>
        <w:sym w:font="Wingdings 2" w:char="F02A"/>
      </w:r>
      <w:r>
        <w:t xml:space="preserve">  </w:t>
      </w:r>
      <w:r>
        <w:t>500</w:t>
      </w:r>
    </w:p>
    <w:p w:rsidR="001C3CF5" w:rsidRDefault="001C3CF5">
      <w:r>
        <w:tab/>
      </w:r>
      <w:r>
        <w:tab/>
      </w:r>
      <w:r>
        <w:tab/>
        <w:t>Cadre :</w:t>
      </w:r>
      <w:r>
        <w:tab/>
      </w:r>
      <w:r>
        <w:tab/>
      </w:r>
      <w:r>
        <w:sym w:font="Wingdings 2" w:char="F02A"/>
      </w:r>
      <w:r>
        <w:t xml:space="preserve">  </w:t>
      </w:r>
      <w:r>
        <w:t>95</w:t>
      </w:r>
      <w:r>
        <w:tab/>
      </w:r>
      <w:r>
        <w:sym w:font="Wingdings 2" w:char="F02A"/>
      </w:r>
      <w:r>
        <w:t xml:space="preserve">  </w:t>
      </w:r>
      <w:r>
        <w:t>100</w:t>
      </w:r>
      <w:r>
        <w:tab/>
      </w:r>
      <w:r>
        <w:sym w:font="Wingdings 2" w:char="F02A"/>
      </w:r>
      <w:r>
        <w:t xml:space="preserve">  </w:t>
      </w:r>
      <w:r>
        <w:t>105</w:t>
      </w:r>
      <w:r>
        <w:tab/>
      </w:r>
      <w:r>
        <w:sym w:font="Wingdings 2" w:char="F02A"/>
      </w:r>
      <w:r>
        <w:t xml:space="preserve">  </w:t>
      </w:r>
      <w:r>
        <w:t>115</w:t>
      </w:r>
      <w:r>
        <w:tab/>
      </w:r>
      <w:r>
        <w:sym w:font="Wingdings 2" w:char="F02A"/>
      </w:r>
      <w:r>
        <w:t xml:space="preserve">  </w:t>
      </w:r>
      <w:r>
        <w:t>120</w:t>
      </w:r>
      <w:r>
        <w:tab/>
      </w:r>
      <w:r>
        <w:sym w:font="Wingdings 2" w:char="F02A"/>
      </w:r>
      <w:r>
        <w:t xml:space="preserve">  </w:t>
      </w:r>
      <w:r>
        <w:t>130</w:t>
      </w:r>
      <w:r>
        <w:tab/>
      </w:r>
      <w:r>
        <w:sym w:font="Wingdings 2" w:char="F02A"/>
      </w:r>
      <w:r>
        <w:t xml:space="preserve">  </w:t>
      </w:r>
      <w:r>
        <w:t>150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 2" w:char="F02A"/>
      </w:r>
      <w:r>
        <w:t xml:space="preserve">  </w:t>
      </w:r>
      <w:r>
        <w:t>170</w:t>
      </w:r>
      <w:r>
        <w:tab/>
      </w:r>
      <w:r>
        <w:sym w:font="Wingdings 2" w:char="F02A"/>
      </w:r>
      <w:r>
        <w:t xml:space="preserve">  </w:t>
      </w:r>
      <w:r>
        <w:t>190</w:t>
      </w:r>
      <w:r>
        <w:tab/>
      </w:r>
      <w:r>
        <w:sym w:font="Wingdings 2" w:char="F02A"/>
      </w:r>
      <w:r>
        <w:t xml:space="preserve">  </w:t>
      </w:r>
      <w:r>
        <w:t>200</w:t>
      </w:r>
      <w:r>
        <w:tab/>
      </w:r>
      <w:r>
        <w:sym w:font="Wingdings 2" w:char="F02A"/>
      </w:r>
      <w:r>
        <w:t xml:space="preserve">  </w:t>
      </w:r>
      <w:r>
        <w:t>210</w:t>
      </w:r>
      <w:r>
        <w:tab/>
      </w:r>
      <w:r>
        <w:sym w:font="Wingdings 2" w:char="F02A"/>
      </w:r>
      <w:r>
        <w:t xml:space="preserve">  </w:t>
      </w:r>
      <w:r>
        <w:t>270</w:t>
      </w:r>
      <w:r>
        <w:tab/>
      </w:r>
      <w:r>
        <w:sym w:font="Wingdings 2" w:char="F02A"/>
      </w:r>
      <w:r>
        <w:t xml:space="preserve">  </w:t>
      </w:r>
      <w:r>
        <w:t>290</w:t>
      </w:r>
      <w:r>
        <w:tab/>
      </w:r>
    </w:p>
    <w:p w:rsidR="00267ABD" w:rsidRPr="00267ABD" w:rsidRDefault="001C3CF5" w:rsidP="00267ABD">
      <w:pPr>
        <w:rPr>
          <w:lang w:val="en-US"/>
        </w:rPr>
      </w:pPr>
      <w:proofErr w:type="spellStart"/>
      <w:r w:rsidRPr="00267ABD">
        <w:rPr>
          <w:lang w:val="en-US"/>
        </w:rPr>
        <w:t>Filière</w:t>
      </w:r>
      <w:proofErr w:type="spellEnd"/>
      <w:r w:rsidRPr="00267ABD">
        <w:rPr>
          <w:lang w:val="en-US"/>
        </w:rPr>
        <w:t xml:space="preserve"> </w:t>
      </w:r>
      <w:proofErr w:type="gramStart"/>
      <w:r w:rsidRPr="00267ABD">
        <w:rPr>
          <w:lang w:val="en-US"/>
        </w:rPr>
        <w:t>PMS :</w:t>
      </w:r>
      <w:proofErr w:type="gramEnd"/>
      <w:r w:rsidRPr="00267ABD">
        <w:rPr>
          <w:lang w:val="en-US"/>
        </w:rPr>
        <w:t xml:space="preserve"> </w:t>
      </w:r>
      <w:r w:rsidRPr="00267ABD">
        <w:rPr>
          <w:lang w:val="en-US"/>
        </w:rPr>
        <w:tab/>
      </w:r>
      <w:r w:rsidRPr="00267ABD">
        <w:rPr>
          <w:lang w:val="en-US"/>
        </w:rPr>
        <w:tab/>
      </w:r>
      <w:r w:rsidR="00267ABD">
        <w:sym w:font="Wingdings 2" w:char="F02A"/>
      </w:r>
      <w:r w:rsidR="00267ABD" w:rsidRPr="00267ABD">
        <w:rPr>
          <w:lang w:val="en-US"/>
        </w:rPr>
        <w:t xml:space="preserve">  </w:t>
      </w:r>
      <w:r w:rsidRPr="00267ABD">
        <w:rPr>
          <w:lang w:val="en-US"/>
        </w:rPr>
        <w:t>BC = IT Consulting</w:t>
      </w:r>
      <w:r w:rsidR="00267ABD" w:rsidRPr="00267ABD">
        <w:rPr>
          <w:lang w:val="en-US"/>
        </w:rPr>
        <w:tab/>
      </w:r>
      <w:r w:rsidR="00267ABD">
        <w:rPr>
          <w:lang w:val="en-US"/>
        </w:rPr>
        <w:tab/>
      </w:r>
      <w:r w:rsidR="00267ABD">
        <w:sym w:font="Wingdings 2" w:char="F02A"/>
      </w:r>
      <w:r w:rsidR="00267ABD" w:rsidRPr="00267ABD">
        <w:rPr>
          <w:lang w:val="en-US"/>
        </w:rPr>
        <w:t xml:space="preserve">  </w:t>
      </w:r>
      <w:r w:rsidR="00267ABD" w:rsidRPr="00267ABD">
        <w:rPr>
          <w:lang w:val="en-US"/>
        </w:rPr>
        <w:t>MGC = Management Consulting</w:t>
      </w:r>
    </w:p>
    <w:p w:rsidR="00267ABD" w:rsidRPr="00267ABD" w:rsidRDefault="00267ABD" w:rsidP="00267ABD">
      <w:pPr>
        <w:rPr>
          <w:lang w:val="en-US"/>
        </w:rPr>
      </w:pPr>
      <w:r w:rsidRPr="00267ABD">
        <w:rPr>
          <w:lang w:val="en-US"/>
        </w:rPr>
        <w:tab/>
      </w:r>
      <w:r w:rsidRPr="00267ABD">
        <w:rPr>
          <w:lang w:val="en-US"/>
        </w:rPr>
        <w:tab/>
      </w:r>
      <w:r w:rsidRPr="00267ABD">
        <w:rPr>
          <w:lang w:val="en-US"/>
        </w:rPr>
        <w:tab/>
      </w:r>
      <w:r>
        <w:sym w:font="Wingdings 2" w:char="F02A"/>
      </w:r>
      <w:r w:rsidRPr="00267ABD">
        <w:rPr>
          <w:lang w:val="en-US"/>
        </w:rPr>
        <w:t xml:space="preserve">  </w:t>
      </w:r>
      <w:r w:rsidRPr="00267ABD">
        <w:rPr>
          <w:lang w:val="en-US"/>
        </w:rPr>
        <w:t>PD = Project Delivery</w:t>
      </w:r>
      <w:r w:rsidRPr="00267ABD">
        <w:rPr>
          <w:lang w:val="en-US"/>
        </w:rPr>
        <w:tab/>
      </w:r>
      <w:r>
        <w:sym w:font="Wingdings 2" w:char="F02A"/>
      </w:r>
      <w:r w:rsidRPr="00267ABD">
        <w:rPr>
          <w:lang w:val="en-US"/>
        </w:rPr>
        <w:t xml:space="preserve">  </w:t>
      </w:r>
      <w:r w:rsidRPr="00267ABD">
        <w:rPr>
          <w:lang w:val="en-US"/>
        </w:rPr>
        <w:t>SD = Service Delivery</w:t>
      </w:r>
    </w:p>
    <w:p w:rsidR="00267ABD" w:rsidRPr="00267ABD" w:rsidRDefault="00267ABD" w:rsidP="00267AB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sym w:font="Wingdings 2" w:char="F02A"/>
      </w:r>
      <w:r w:rsidRPr="00267ABD">
        <w:rPr>
          <w:lang w:val="en-US"/>
        </w:rPr>
        <w:t xml:space="preserve">  </w:t>
      </w:r>
      <w:r w:rsidRPr="00267ABD">
        <w:rPr>
          <w:lang w:val="en-US"/>
        </w:rPr>
        <w:t>F = Finance</w:t>
      </w:r>
      <w:r w:rsidRPr="00267ABD">
        <w:rPr>
          <w:lang w:val="en-US"/>
        </w:rPr>
        <w:tab/>
      </w:r>
      <w:r w:rsidRPr="00267ABD">
        <w:rPr>
          <w:lang w:val="en-US"/>
        </w:rPr>
        <w:tab/>
      </w:r>
      <w:r>
        <w:rPr>
          <w:lang w:val="en-US"/>
        </w:rPr>
        <w:tab/>
      </w:r>
      <w:r>
        <w:sym w:font="Wingdings 2" w:char="F02A"/>
      </w:r>
      <w:r w:rsidRPr="00267ABD">
        <w:rPr>
          <w:lang w:val="en-US"/>
        </w:rPr>
        <w:t xml:space="preserve">  </w:t>
      </w:r>
      <w:r w:rsidRPr="00267ABD">
        <w:rPr>
          <w:lang w:val="en-US"/>
        </w:rPr>
        <w:t>SAM = Sales &amp; Account Management</w:t>
      </w:r>
    </w:p>
    <w:p w:rsidR="00267ABD" w:rsidRDefault="00267ABD" w:rsidP="00267ABD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sym w:font="Wingdings 2" w:char="F02A"/>
      </w:r>
      <w:r>
        <w:t xml:space="preserve">  </w:t>
      </w:r>
      <w:r w:rsidRPr="00267ABD">
        <w:t xml:space="preserve">T = </w:t>
      </w:r>
      <w:proofErr w:type="spellStart"/>
      <w:r w:rsidRPr="00267ABD">
        <w:t>Technical</w:t>
      </w:r>
      <w:proofErr w:type="spellEnd"/>
      <w:r w:rsidRPr="00267ABD">
        <w:t xml:space="preserve"> </w:t>
      </w:r>
      <w:r>
        <w:tab/>
      </w:r>
      <w:r>
        <w:tab/>
      </w:r>
    </w:p>
    <w:p w:rsidR="00267ABD" w:rsidRDefault="00267ABD" w:rsidP="00267ABD">
      <w:r>
        <w:t>J’ai été augmentée en septembre 2014 au titre du rattrapage de l’égalité Femmes/Hommes :</w:t>
      </w:r>
    </w:p>
    <w:p w:rsidR="00267ABD" w:rsidRDefault="00267ABD" w:rsidP="00267ABD">
      <w:pPr>
        <w:ind w:left="1416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CFE4D" wp14:editId="0634CBFC">
                <wp:simplePos x="0" y="0"/>
                <wp:positionH relativeFrom="column">
                  <wp:posOffset>3100705</wp:posOffset>
                </wp:positionH>
                <wp:positionV relativeFrom="paragraph">
                  <wp:posOffset>283845</wp:posOffset>
                </wp:positionV>
                <wp:extent cx="1123950" cy="21907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ABD" w:rsidRDefault="00267ABD" w:rsidP="00267ABD">
                            <w:pPr>
                              <w:jc w:val="right"/>
                            </w:pP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15pt;margin-top:22.35pt;width:88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">
                <v:textbox>
                  <w:txbxContent>
                    <w:p w:rsidR="00267ABD" w:rsidRDefault="00267ABD" w:rsidP="00267ABD">
                      <w:pPr>
                        <w:jc w:val="right"/>
                      </w:pPr>
                      <w: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sym w:font="Wingdings 2" w:char="F02A"/>
      </w:r>
      <w:r>
        <w:t xml:space="preserve">  </w:t>
      </w:r>
      <w:r>
        <w:t xml:space="preserve">OUI </w:t>
      </w:r>
      <w:r>
        <w:tab/>
      </w:r>
      <w:r>
        <w:tab/>
      </w:r>
      <w:r>
        <w:tab/>
      </w:r>
      <w:r>
        <w:tab/>
      </w:r>
      <w:r>
        <w:sym w:font="Wingdings 2" w:char="F02A"/>
      </w:r>
      <w:r>
        <w:t xml:space="preserve">  </w:t>
      </w:r>
      <w:r>
        <w:t>NON</w:t>
      </w:r>
      <w:r w:rsidR="00456247">
        <w:tab/>
      </w:r>
    </w:p>
    <w:p w:rsidR="00267ABD" w:rsidRPr="00267ABD" w:rsidRDefault="00267ABD" w:rsidP="00267ABD">
      <w:r w:rsidRPr="00456247">
        <w:rPr>
          <w:b/>
        </w:rPr>
        <w:t>Si oui</w:t>
      </w:r>
      <w:r>
        <w:t xml:space="preserve">, indiquez le pourcentage d’augmentation :  </w:t>
      </w:r>
    </w:p>
    <w:p w:rsidR="00267ABD" w:rsidRPr="00267ABD" w:rsidRDefault="00267ABD" w:rsidP="00267ABD"/>
    <w:p w:rsidR="00267ABD" w:rsidRPr="00267ABD" w:rsidRDefault="00267ABD" w:rsidP="00267ABD"/>
    <w:p w:rsidR="001C3CF5" w:rsidRPr="00267ABD" w:rsidRDefault="001C3CF5" w:rsidP="001C3CF5"/>
    <w:p w:rsidR="001C3CF5" w:rsidRPr="00267ABD" w:rsidRDefault="001C3CF5">
      <w:r w:rsidRPr="00267ABD">
        <w:tab/>
      </w:r>
      <w:r w:rsidRPr="00267ABD">
        <w:tab/>
      </w:r>
    </w:p>
    <w:p w:rsidR="001C3CF5" w:rsidRPr="00267ABD" w:rsidRDefault="001C3CF5"/>
    <w:sectPr w:rsidR="001C3CF5" w:rsidRPr="0026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F5"/>
    <w:rsid w:val="001C3CF5"/>
    <w:rsid w:val="00267ABD"/>
    <w:rsid w:val="00456247"/>
    <w:rsid w:val="00A24A29"/>
    <w:rsid w:val="00B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JPBM</dc:creator>
  <cp:lastModifiedBy>JPBM</cp:lastModifiedBy>
  <cp:revision>2</cp:revision>
  <dcterms:created xsi:type="dcterms:W3CDTF">2014-10-22T17:11:00Z</dcterms:created>
  <dcterms:modified xsi:type="dcterms:W3CDTF">2014-10-22T17:33:00Z</dcterms:modified>
</cp:coreProperties>
</file>